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60" w:rsidRPr="00BC0BFE" w:rsidRDefault="000C0B60" w:rsidP="000C0B60">
      <w:pPr>
        <w:jc w:val="center"/>
        <w:rPr>
          <w:rFonts w:ascii="Times New Roman" w:hAnsi="Times New Roman"/>
          <w:lang w:eastAsia="zh-CN"/>
        </w:rPr>
      </w:pPr>
      <w:r>
        <w:rPr>
          <w:rFonts w:ascii="Times New Roman" w:hint="eastAsia"/>
          <w:lang w:eastAsia="zh-CN"/>
        </w:rPr>
        <w:t>平成</w:t>
      </w:r>
      <w:r>
        <w:rPr>
          <w:rFonts w:ascii="Times New Roman" w:hint="eastAsia"/>
          <w:lang w:eastAsia="zh-CN"/>
        </w:rPr>
        <w:t>26</w:t>
      </w:r>
      <w:r>
        <w:rPr>
          <w:rFonts w:ascii="Times New Roman" w:hint="eastAsia"/>
          <w:lang w:eastAsia="zh-CN"/>
        </w:rPr>
        <w:t>年</w:t>
      </w:r>
      <w:r w:rsidRPr="00BC0BFE">
        <w:rPr>
          <w:rFonts w:ascii="Times New Roman"/>
          <w:lang w:eastAsia="zh-CN"/>
        </w:rPr>
        <w:t>応用数学演習</w:t>
      </w:r>
      <w:r>
        <w:rPr>
          <w:rFonts w:ascii="Times New Roman" w:hint="eastAsia"/>
          <w:lang w:eastAsia="zh-CN"/>
        </w:rPr>
        <w:t>Ⅱ</w:t>
      </w:r>
      <w:r w:rsidRPr="00BC0BFE">
        <w:rPr>
          <w:rFonts w:ascii="Times New Roman"/>
          <w:lang w:eastAsia="zh-CN"/>
        </w:rPr>
        <w:t xml:space="preserve">　</w:t>
      </w:r>
      <w:r>
        <w:rPr>
          <w:rFonts w:ascii="Times New Roman" w:hint="eastAsia"/>
          <w:lang w:eastAsia="zh-CN"/>
        </w:rPr>
        <w:t>第</w:t>
      </w:r>
      <w:r>
        <w:rPr>
          <w:rFonts w:ascii="Times New Roman" w:hint="eastAsia"/>
          <w:lang w:eastAsia="zh-CN"/>
        </w:rPr>
        <w:t>6</w:t>
      </w:r>
      <w:r>
        <w:rPr>
          <w:rFonts w:ascii="Times New Roman" w:hint="eastAsia"/>
          <w:lang w:eastAsia="zh-CN"/>
        </w:rPr>
        <w:t>回</w:t>
      </w:r>
      <w:r>
        <w:rPr>
          <w:rFonts w:ascii="Times New Roman"/>
          <w:lang w:eastAsia="zh-CN"/>
        </w:rPr>
        <w:t>演習問題</w: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問題</w:t>
      </w:r>
    </w:p>
    <w:p w:rsidR="000C0B60" w:rsidRDefault="000C0B60" w:rsidP="000C0B60">
      <w:pPr>
        <w:rPr>
          <w:rFonts w:ascii="Times New Roman" w:hAnsi="Times New Roman"/>
        </w:rPr>
      </w:pP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次の領域</w:t>
      </w:r>
      <w:r w:rsidRPr="00AE5217">
        <w:rPr>
          <w:rFonts w:ascii="Times New Roman" w:hAnsi="Times New Roman" w:hint="eastAsia"/>
          <w:i/>
        </w:rPr>
        <w:t>V</w:t>
      </w:r>
      <w:r>
        <w:rPr>
          <w:rFonts w:ascii="Times New Roman" w:hAnsi="Times New Roman" w:hint="eastAsia"/>
        </w:rPr>
        <w:t>は円柱であり，以下で与えられるものとする．</w:t>
      </w:r>
    </w:p>
    <w:p w:rsidR="000C0B60" w:rsidRDefault="00CA7AC5" w:rsidP="000C0B60">
      <w:pPr>
        <w:ind w:firstLine="840"/>
        <w:rPr>
          <w:rFonts w:ascii="Times New Roman" w:hAnsi="Times New Roman"/>
        </w:rPr>
      </w:pPr>
      <w:r w:rsidRPr="00CA7AC5">
        <w:rPr>
          <w:rFonts w:ascii="Times New Roman" w:hAnsi="Times New Roman"/>
          <w:i/>
          <w:noProof/>
        </w:rPr>
        <w:pict>
          <v:group id="Group 89" o:spid="_x0000_s1026" style="position:absolute;left:0;text-align:left;margin-left:324.4pt;margin-top:.7pt;width:72.4pt;height:88.2pt;z-index:251659264" coordorigin="8046,3251" coordsize="1448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">
            <v:group id="Group 87" o:spid="_x0000_s1027" style="position:absolute;left:8427;top:3826;width:688;height:507" coordorigin="8427,3290" coordsize="688,1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8" type="#_x0000_t32" style="position:absolute;left:9115;top:3293;width:0;height:10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v:shape id="AutoShape 76" o:spid="_x0000_s1029" type="#_x0000_t32" style="position:absolute;left:8427;top:3290;width:0;height:10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</v:group>
            <v:shape id="Freeform 68" o:spid="_x0000_s1030" style="position:absolute;left:8773;top:4281;width:342;height:178;visibility:visible;mso-wrap-style:square;v-text-anchor:top" coordsize="34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vksEA&#10;AADaAAAADwAAAGRycy9kb3ducmV2LnhtbESPQYvCMBSE74L/ITzBm6auuGg1irhId09q1fuzebbF&#10;5qU0Ubv/frMgeBxm5htmsWpNJR7UuNKygtEwAkGcWV1yruB03A6mIJxH1lhZJgW/5GC17HYWGGv7&#10;5AM9Up+LAGEXo4LC+zqW0mUFGXRDWxMH72obgz7IJpe6wWeAm0p+RNGnNFhyWCiwpk1B2S29GwW7&#10;r/1F3nUi9fZnskuTKDnjbKxUv9eu5yA8tf4dfrW/tYIJ/F8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2L5LBAAAA2gAAAA8AAAAAAAAAAAAAAAAAmAIAAGRycy9kb3du&#10;cmV2LnhtbFBLBQYAAAAABAAEAPUAAACGAwAAAAA=&#10;" path="m342,l,,151,178e" filled="f">
              <v:stroke dashstyle="dash" startarrowwidth="wide" startarrowlength="long" endarrowwidth="wide" endarrowlength="long"/>
              <v:path arrowok="t" o:connecttype="custom" o:connectlocs="342,0;0,0;151,178" o:connectangles="0,0,0"/>
            </v:shape>
            <v:shape id="AutoShape 69" o:spid="_x0000_s1031" type="#_x0000_t32" style="position:absolute;left:8772;top:3999;width:0;height:28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qHpsUAAADaAAAADwAAAGRycy9kb3ducmV2LnhtbESPQWvCQBSE70L/w/KE3nRjDyKpq4il&#10;tXgQNaX2+Mg+k9Ds27i7mqS/3i0Uehxm5htmvuxMLW7kfGVZwWScgCDOra64UPCRvY5mIHxA1lhb&#10;JgU9eVguHgZzTLVt+UC3YyhEhLBPUUEZQpNK6fOSDPqxbYijd7bOYIjSFVI7bCPc1PIpSabSYMVx&#10;ocSG1iXl38erUbC/9BuX/Xy+vZxOX1uyWb9vd2ulHofd6hlEoC78h//a71rBFH6vxBs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qHpsUAAADaAAAADwAAAAAAAAAA&#10;AAAAAAChAgAAZHJzL2Rvd25yZXYueG1sUEsFBgAAAAAEAAQA+QAAAJMDAAAAAA==&#10;">
              <v:stroke dashstyle="dash" endarrowwidth="wide" endarrowlength="long"/>
            </v:shape>
            <v:oval id="Oval 70" o:spid="_x0000_s1032" style="position:absolute;left:8427;top:3706;width:688;height: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weMEA&#10;AADaAAAADwAAAGRycy9kb3ducmV2LnhtbESPzarCMBSE94LvEI7gTlMVrlqNooJeNy782bg7NMe2&#10;2pyUJmp9eyMILoeZ+YaZzmtTiAdVLresoNeNQBAnVuecKjgd150RCOeRNRaWScGLHMxnzcYUY22f&#10;vKfHwaciQNjFqCDzvoyldElGBl3XlsTBu9jKoA+ySqWu8BngppD9KPqTBnMOCxmWtMoouR3uRsGo&#10;PpfX9QDvC+5fN8v/8e4m9VipdqteTEB4qv0v/G1vtYIhfK6EG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SMHjBAAAA2gAAAA8AAAAAAAAAAAAAAAAAmAIAAGRycy9kb3du&#10;cmV2LnhtbFBLBQYAAAAABAAEAPUAAACGAwAAAAA=&#10;" filled="f">
              <v:textbox inset="5.85pt,.7pt,5.85pt,.7pt"/>
            </v:oval>
            <v:shape id="AutoShape 71" o:spid="_x0000_s1033" type="#_x0000_t32" style="position:absolute;left:8772;top:3341;width:0;height:4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R7iMEAAADaAAAADwAAAGRycy9kb3ducmV2LnhtbERPy2rCQBTdF/yH4Qrd1YlWxKaOIkJB&#10;F4rGKnR3zVyTYOZOyEzz+HtnUejycN6LVWdK0VDtCssKxqMIBHFqdcGZgu/z19schPPIGkvLpKAn&#10;B6vl4GWBsbYtn6hJfCZCCLsYFeTeV7GULs3JoBvZijhwd1sb9AHWmdQ1tiHclHISRTNpsODQkGNF&#10;m5zSR/JrFDTvl8OW2t1Pfz320/3HvZC3aaLU67Bbf4Lw1Pl/8Z97qxWEreFKuA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ZHuIwQAAANoAAAAPAAAAAAAAAAAAAAAA&#10;AKECAABkcnMvZG93bnJldi54bWxQSwUGAAAAAAQABAD5AAAAjwMAAAAA&#10;">
              <v:stroke endarrow="open" endarrowwidth="wide" endarrowlength="long"/>
            </v:shape>
            <v:group id="Group 74" o:spid="_x0000_s1034" style="position:absolute;left:8427;top:4307;width:690;height:165;flip:y" coordorigin="7443,4893" coordsize="84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<v:shape id="Arc 72" o:spid="_x0000_s1035" style="position:absolute;left:7863;top:4893;width:420;height:23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np8YA&#10;AADbAAAADwAAAGRycy9kb3ducmV2LnhtbESPT2vCQBDF7wW/wzKCt7qxYCnRVcQihNZa/IN4HLNj&#10;EpudDdmtpt++cyj0NsN7895vpvPO1epGbag8GxgNE1DEubcVFwYO+9XjC6gQkS3WnsnADwWYz3oP&#10;U0ytv/OWbrtYKAnhkKKBMsYm1TrkJTkMQ98Qi3bxrcMoa1to2+Jdwl2tn5LkWTusWBpKbGhZUv61&#10;+3YGwuf6sOFLNv54zzZvq/PxelrzqzGDfreYgIrUxX/z33VmBV/o5RcZ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Knp8YAAADbAAAADwAAAAAAAAAAAAAAAACYAgAAZHJz&#10;L2Rvd25yZXYueG1sUEsFBgAAAAAEAAQA9QAAAIsDAAAAAA==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8,2;0,2" o:connectangles="0,0,0"/>
              </v:shape>
              <v:shape id="Arc 73" o:spid="_x0000_s1036" style="position:absolute;left:7443;top:4893;width:420;height:23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hj5cAA&#10;AADbAAAADwAAAGRycy9kb3ducmV2LnhtbESP3YrCMBCF7wXfIcyCd5rWxbJ0jWURdL307wGGZmyL&#10;zaQksda3N4Lg3QznnG/OLIvBtKIn5xvLCtJZAoK4tLrhSsH5tJn+gPABWWNrmRQ8yEOxGo+WmGt7&#10;5wP1x1CJCGGfo4I6hC6X0pc1GfQz2xFH7WKdwRBXV0nt8B7hppXzJMmkwYbjhRo7WtdUXo83o+DU&#10;ZPvtnNdZBPVhYTf/7rz4VmryNfz9ggg0hI/5nd7pWD+F1y9x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hj5cAAAADbAAAADwAAAAAAAAAAAAAAAACYAgAAZHJzL2Rvd25y&#10;ZXYueG1sUEsFBgAAAAAEAAQA9QAAAIUDAAAAAA==&#10;" adj="0,,0" path="m-1,nfc11929,,21600,9670,21600,21600em-1,nsc11929,,21600,9670,21600,21600l,21600,-1,xe" filled="f">
                <v:stroke joinstyle="round"/>
                <v:formulas/>
                <v:path arrowok="t" o:extrusionok="f" o:connecttype="custom" o:connectlocs="0,0;8,2;0,2" o:connectangles="0,0,0"/>
              </v:shape>
            </v:group>
            <v:shape id="AutoShape 77" o:spid="_x0000_s1037" type="#_x0000_t32" style="position:absolute;left:9128;top:4281;width:3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4JOcAAAADbAAAADwAAAGRycy9kb3ducmV2LnhtbERPzWqDQBC+F/IOywR6a1ZzsMVmFQkG&#10;Ck0PMX2AqTt1Je6suJto3z5bKPQ2H9/v7MrFDuJGk+8dK0g3CQji1umeOwWf58PTCwgfkDUOjknB&#10;D3koi9XDDnPtZj7RrQmdiCHsc1RgQhhzKX1ryKLfuJE4ct9ushginDqpJ5xjuB3kNkkyabHn2GBw&#10;pL2h9tJcrQJOtTRfVH2kNWeNGern09G+K/W4XqpXEIGW8C/+c7/pOH8Lv7/EA2R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eCTnAAAAA2wAAAA8AAAAAAAAAAAAAAAAA&#10;oQIAAGRycy9kb3ducmV2LnhtbFBLBQYAAAAABAAEAPkAAACOAwAAAAA=&#10;">
              <v:stroke endarrow="open" endarrowwidth="wide" endarrowlength="long"/>
            </v:shape>
            <v:shape id="AutoShape 78" o:spid="_x0000_s1038" type="#_x0000_t32" style="position:absolute;left:8924;top:4459;width:277;height:2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KsosEAAADbAAAADwAAAGRycy9kb3ducmV2LnhtbERPS2rDMBDdF3IHMYHuatkpOMWxHEJI&#10;odB2EacHmFgTy8QaGUuN3dtXhUJ283jfKbez7cWNRt85VpAlKQjixumOWwVfp9enFxA+IGvsHZOC&#10;H/KwrRYPJRbaTXykWx1aEUPYF6jAhDAUUvrGkEWfuIE4chc3WgwRjq3UI04x3PZylaa5tNhxbDA4&#10;0N5Qc62/rQLOtDRn2n1mB85r0x/Wxw/7rtTjct5tQASaw138737Tcf4z/P0SD5D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qyiwQAAANsAAAAPAAAAAAAAAAAAAAAA&#10;AKECAABkcnMvZG93bnJldi54bWxQSwUGAAAAAAQABAD5AAAAjwMAAAAA&#10;">
              <v:stroke endarrow="open" endarrowwidth="wide" endarrowlength="long"/>
            </v:shape>
            <v:shape id="AutoShape 80" o:spid="_x0000_s1039" type="#_x0000_t32" style="position:absolute;left:8573;top:3566;width:0;height:2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<v:stroke endarrow="block"/>
            </v:shape>
            <v:shape id="AutoShape 81" o:spid="_x0000_s1040" type="#_x0000_t32" style="position:absolute;left:8579;top:4459;width:1;height:16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shape id="AutoShape 82" o:spid="_x0000_s1041" type="#_x0000_t32" style="position:absolute;left:8280;top:3975;width:0;height:260;rotation: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/ksAAAADbAAAADwAAAGRycy9kb3ducmV2LnhtbERPTYvCMBC9L/gfwgje1lRZRapRRHTR&#10;i6Ar6nFoxqbYTEoTtf57Iwh7m8f7nMmssaW4U+0Lxwp63QQEceZ0wbmCw9/qewTCB2SNpWNS8CQP&#10;s2nra4Kpdg/e0X0fchFD2KeowIRQpVL6zJBF33UVceQurrYYIqxzqWt8xHBbyn6SDKXFgmODwYoW&#10;hrLr/mYV6Ov2Z4TL0y3bzI9nLH83W7McKNVpN/MxiEBN+Bd/3Gsd5w/h/Us8QE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Jv5LAAAAA2wAAAA8AAAAAAAAAAAAAAAAA&#10;oQIAAGRycy9kb3ducmV2LnhtbFBLBQYAAAAABAAEAPkAAACOAwAAAAA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42" type="#_x0000_t202" style="position:absolute;left:8261;top:4573;width:663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<v:textbox inset="5.85pt,.7pt,5.85pt,.7pt">
                <w:txbxContent>
                  <w:p w:rsidR="000C0B60" w:rsidRPr="00900A24" w:rsidRDefault="000C0B60" w:rsidP="000C0B6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 w:hint="eastAsia"/>
                        <w:b/>
                      </w:rPr>
                      <w:t>－</w:t>
                    </w:r>
                    <w:r w:rsidRPr="00900A24">
                      <w:rPr>
                        <w:rFonts w:ascii="Times New Roman" w:hAnsi="Times New Roman"/>
                        <w:b/>
                      </w:rPr>
                      <w:t>k</w:t>
                    </w:r>
                  </w:p>
                </w:txbxContent>
              </v:textbox>
            </v:shape>
            <v:shape id="Text Box 84" o:spid="_x0000_s1043" type="#_x0000_t202" style="position:absolute;left:8371;top:3251;width:663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<v:textbox inset="5.85pt,.7pt,5.85pt,.7pt">
                <w:txbxContent>
                  <w:p w:rsidR="000C0B60" w:rsidRPr="00900A24" w:rsidRDefault="000C0B60" w:rsidP="000C0B60">
                    <w:pPr>
                      <w:rPr>
                        <w:rFonts w:ascii="Times New Roman" w:hAnsi="Times New Roman"/>
                        <w:b/>
                      </w:rPr>
                    </w:pPr>
                    <w:r w:rsidRPr="00900A24">
                      <w:rPr>
                        <w:rFonts w:ascii="Times New Roman" w:hAnsi="Times New Roman"/>
                        <w:b/>
                      </w:rPr>
                      <w:t>k</w:t>
                    </w:r>
                  </w:p>
                </w:txbxContent>
              </v:textbox>
            </v:shape>
            <v:shape id="Text Box 85" o:spid="_x0000_s1044" type="#_x0000_t202" style="position:absolute;left:8046;top:3702;width:663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<v:textbox inset="5.85pt,.7pt,5.85pt,.7pt">
                <w:txbxContent>
                  <w:p w:rsidR="000C0B60" w:rsidRPr="00900A24" w:rsidRDefault="000C0B60" w:rsidP="000C0B6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 w:hint="eastAsia"/>
                        <w:b/>
                      </w:rPr>
                      <w:t>n</w:t>
                    </w:r>
                    <w:r w:rsidRPr="00900A24">
                      <w:rPr>
                        <w:rFonts w:ascii="Times New Roman" w:hAnsi="Times New Roman" w:hint="eastAsia"/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  <w:r w:rsidR="000C0B60" w:rsidRPr="00AE5217">
        <w:rPr>
          <w:rFonts w:ascii="Times New Roman" w:hAnsi="Times New Roman"/>
          <w:i/>
          <w:position w:val="-10"/>
        </w:rPr>
        <w:object w:dxaOrig="3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8pt" o:ole="">
            <v:imagedata r:id="rId6" o:title=""/>
          </v:shape>
          <o:OLEObject Type="Embed" ProgID="Equation.3" ShapeID="_x0000_i1025" DrawAspect="Content" ObjectID="_1478010535" r:id="rId7"/>
        </w:objec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曲面</w:t>
      </w:r>
      <w:r w:rsidRPr="00AE5217">
        <w:rPr>
          <w:rFonts w:ascii="Times New Roman" w:hAnsi="Times New Roman" w:hint="eastAsia"/>
          <w:i/>
        </w:rPr>
        <w:t>S</w:t>
      </w:r>
      <w:r w:rsidRPr="00DB2815">
        <w:rPr>
          <w:rFonts w:ascii="Times New Roman" w:hAnsi="Times New Roman" w:hint="eastAsia"/>
          <w:vertAlign w:val="subscript"/>
        </w:rPr>
        <w:t>0</w:t>
      </w:r>
      <w:r>
        <w:rPr>
          <w:rFonts w:ascii="Times New Roman" w:hAnsi="Times New Roman" w:hint="eastAsia"/>
        </w:rPr>
        <w:t xml:space="preserve">, </w:t>
      </w:r>
      <w:r w:rsidRPr="00AE5217">
        <w:rPr>
          <w:rFonts w:ascii="Times New Roman" w:hAnsi="Times New Roman" w:hint="eastAsia"/>
          <w:i/>
        </w:rPr>
        <w:t>B</w:t>
      </w:r>
      <w:r w:rsidRPr="00AE5217">
        <w:rPr>
          <w:rFonts w:ascii="Times New Roman" w:hAnsi="Times New Roman" w:hint="eastAsia"/>
          <w:vertAlign w:val="subscript"/>
        </w:rPr>
        <w:t>1</w:t>
      </w:r>
      <w:r>
        <w:rPr>
          <w:rFonts w:ascii="Times New Roman" w:hAnsi="Times New Roman" w:hint="eastAsia"/>
        </w:rPr>
        <w:t xml:space="preserve">, </w:t>
      </w:r>
      <w:r w:rsidRPr="00AE5217">
        <w:rPr>
          <w:rFonts w:ascii="Times New Roman" w:hAnsi="Times New Roman" w:hint="eastAsia"/>
          <w:i/>
        </w:rPr>
        <w:t>B</w:t>
      </w:r>
      <w:r w:rsidRPr="00AE5217"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がその表面であり，それぞれ以下で与えられる．</w:t>
      </w:r>
    </w:p>
    <w:p w:rsidR="000C0B60" w:rsidRDefault="000C0B60" w:rsidP="000C0B60">
      <w:pPr>
        <w:ind w:firstLine="840"/>
        <w:rPr>
          <w:rFonts w:ascii="Times New Roman" w:hAnsi="Times New Roman"/>
        </w:rPr>
      </w:pPr>
      <w:r w:rsidRPr="0064102F">
        <w:rPr>
          <w:rFonts w:ascii="Times New Roman" w:hAnsi="Times New Roman"/>
          <w:position w:val="-12"/>
        </w:rPr>
        <w:object w:dxaOrig="4380" w:dyaOrig="360">
          <v:shape id="_x0000_i1026" type="#_x0000_t75" style="width:219pt;height:18pt" o:ole="">
            <v:imagedata r:id="rId8" o:title=""/>
          </v:shape>
          <o:OLEObject Type="Embed" ProgID="Equation.3" ShapeID="_x0000_i1026" DrawAspect="Content" ObjectID="_1478010536" r:id="rId9"/>
        </w:object>
      </w:r>
      <w:r>
        <w:rPr>
          <w:rFonts w:ascii="Times New Roman" w:hAnsi="Times New Roman" w:hint="eastAsia"/>
        </w:rPr>
        <w:t>,</w:t>
      </w:r>
    </w:p>
    <w:p w:rsidR="000C0B60" w:rsidRDefault="000C0B60" w:rsidP="000C0B60">
      <w:pPr>
        <w:ind w:firstLine="840"/>
        <w:rPr>
          <w:rFonts w:ascii="Times New Roman" w:hAnsi="Times New Roman"/>
        </w:rPr>
      </w:pPr>
      <w:r w:rsidRPr="00AE5217">
        <w:rPr>
          <w:rFonts w:ascii="Times New Roman" w:hAnsi="Times New Roman"/>
          <w:position w:val="-10"/>
        </w:rPr>
        <w:object w:dxaOrig="2420" w:dyaOrig="360">
          <v:shape id="_x0000_i1027" type="#_x0000_t75" style="width:120.75pt;height:18pt" o:ole="">
            <v:imagedata r:id="rId10" o:title=""/>
          </v:shape>
          <o:OLEObject Type="Embed" ProgID="Equation.3" ShapeID="_x0000_i1027" DrawAspect="Content" ObjectID="_1478010537" r:id="rId11"/>
        </w:object>
      </w:r>
      <w:r>
        <w:rPr>
          <w:rFonts w:ascii="Times New Roman" w:hAnsi="Times New Roman" w:hint="eastAsia"/>
        </w:rPr>
        <w:t>,</w:t>
      </w:r>
    </w:p>
    <w:p w:rsidR="000C0B60" w:rsidRDefault="000C0B60" w:rsidP="000C0B60">
      <w:pPr>
        <w:ind w:firstLine="840"/>
        <w:rPr>
          <w:rFonts w:ascii="Times New Roman" w:hAnsi="Times New Roman"/>
        </w:rPr>
      </w:pPr>
      <w:r w:rsidRPr="00AE5217">
        <w:rPr>
          <w:rFonts w:ascii="Times New Roman" w:hAnsi="Times New Roman"/>
          <w:position w:val="-10"/>
        </w:rPr>
        <w:object w:dxaOrig="2799" w:dyaOrig="360">
          <v:shape id="_x0000_i1028" type="#_x0000_t75" style="width:139.5pt;height:18pt" o:ole="">
            <v:imagedata r:id="rId12" o:title=""/>
          </v:shape>
          <o:OLEObject Type="Embed" ProgID="Equation.3" ShapeID="_x0000_i1028" DrawAspect="Content" ObjectID="_1478010538" r:id="rId13"/>
        </w:object>
      </w:r>
      <w:r>
        <w:rPr>
          <w:rFonts w:ascii="Times New Roman" w:hAnsi="Times New Roman" w:hint="eastAsia"/>
        </w:rPr>
        <w:t>.</w: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上記，各曲面の単位法線ベクトルは，それぞれ以下で与えられる．</w: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3143C7">
        <w:rPr>
          <w:rFonts w:ascii="Times New Roman" w:hAnsi="Times New Roman"/>
          <w:position w:val="-12"/>
        </w:rPr>
        <w:object w:dxaOrig="1800" w:dyaOrig="360">
          <v:shape id="_x0000_i1029" type="#_x0000_t75" style="width:90pt;height:18pt" o:ole="">
            <v:imagedata r:id="rId14" o:title=""/>
          </v:shape>
          <o:OLEObject Type="Embed" ProgID="Equation.3" ShapeID="_x0000_i1029" DrawAspect="Content" ObjectID="_1478010539" r:id="rId15"/>
        </w:object>
      </w:r>
      <w:r>
        <w:rPr>
          <w:rFonts w:ascii="Times New Roman" w:hAnsi="Times New Roman" w:hint="eastAsia"/>
        </w:rPr>
        <w:t>,</w: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3143C7">
        <w:rPr>
          <w:rFonts w:ascii="Times New Roman" w:hAnsi="Times New Roman"/>
          <w:position w:val="-10"/>
        </w:rPr>
        <w:object w:dxaOrig="820" w:dyaOrig="340">
          <v:shape id="_x0000_i1030" type="#_x0000_t75" style="width:41.25pt;height:16.5pt" o:ole="">
            <v:imagedata r:id="rId16" o:title=""/>
          </v:shape>
          <o:OLEObject Type="Embed" ProgID="Equation.3" ShapeID="_x0000_i1030" DrawAspect="Content" ObjectID="_1478010540" r:id="rId17"/>
        </w:object>
      </w:r>
      <w:r>
        <w:rPr>
          <w:rFonts w:ascii="Times New Roman" w:hAnsi="Times New Roman" w:hint="eastAsia"/>
        </w:rPr>
        <w:t>,</w: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481F7E">
        <w:rPr>
          <w:rFonts w:ascii="Times New Roman" w:hAnsi="Times New Roman"/>
          <w:position w:val="-10"/>
        </w:rPr>
        <w:object w:dxaOrig="700" w:dyaOrig="340">
          <v:shape id="_x0000_i1031" type="#_x0000_t75" style="width:35.25pt;height:16.5pt" o:ole="">
            <v:imagedata r:id="rId18" o:title=""/>
          </v:shape>
          <o:OLEObject Type="Embed" ProgID="Equation.3" ShapeID="_x0000_i1031" DrawAspect="Content" ObjectID="_1478010541" r:id="rId19"/>
        </w:object>
      </w:r>
      <w:r>
        <w:rPr>
          <w:rFonts w:ascii="Times New Roman" w:hAnsi="Times New Roman" w:hint="eastAsia"/>
        </w:rPr>
        <w:t>.</w: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以下のベクトル場</w:t>
      </w:r>
      <w:r w:rsidRPr="003143C7">
        <w:rPr>
          <w:rFonts w:ascii="Times New Roman" w:hAnsi="Times New Roman" w:hint="eastAsia"/>
          <w:b/>
        </w:rPr>
        <w:t>A</w:t>
      </w:r>
      <w:r>
        <w:rPr>
          <w:rFonts w:ascii="Times New Roman" w:hAnsi="Times New Roman" w:hint="eastAsia"/>
        </w:rPr>
        <w:t>を考え，以下の設問に答えよ．</w: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Pr="003143C7">
        <w:rPr>
          <w:rFonts w:ascii="Times New Roman" w:hAnsi="Times New Roman"/>
          <w:position w:val="-10"/>
        </w:rPr>
        <w:object w:dxaOrig="2520" w:dyaOrig="360">
          <v:shape id="_x0000_i1032" type="#_x0000_t75" style="width:126pt;height:18pt" o:ole="">
            <v:imagedata r:id="rId20" o:title=""/>
          </v:shape>
          <o:OLEObject Type="Embed" ProgID="Equation.3" ShapeID="_x0000_i1032" DrawAspect="Content" ObjectID="_1478010542" r:id="rId21"/>
        </w:object>
      </w:r>
      <w:r>
        <w:rPr>
          <w:rFonts w:ascii="Times New Roman" w:hAnsi="Times New Roman" w:hint="eastAsia"/>
        </w:rPr>
        <w:t>.</w:t>
      </w:r>
    </w:p>
    <w:p w:rsidR="000C0B60" w:rsidRDefault="000C0B60" w:rsidP="000C0B60">
      <w:pPr>
        <w:rPr>
          <w:rFonts w:ascii="Times New Roman" w:hAnsi="Times New Roman"/>
        </w:rPr>
      </w:pP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設問</w:t>
      </w:r>
      <w:r>
        <w:rPr>
          <w:rFonts w:ascii="Times New Roman" w:hAnsi="Times New Roman" w:hint="eastAsia"/>
        </w:rPr>
        <w:t>1</w:t>
      </w:r>
    </w:p>
    <w:p w:rsidR="000C0B60" w:rsidRPr="00604348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ベクトル場</w:t>
      </w:r>
      <w:r w:rsidRPr="0064102F">
        <w:rPr>
          <w:rFonts w:ascii="Times New Roman" w:hAnsi="Times New Roman" w:hint="eastAsia"/>
          <w:b/>
        </w:rPr>
        <w:t>A</w:t>
      </w:r>
      <w:r>
        <w:rPr>
          <w:rFonts w:ascii="Times New Roman" w:hAnsi="Times New Roman" w:hint="eastAsia"/>
        </w:rPr>
        <w:t>の発散</w:t>
      </w:r>
      <w:r w:rsidRPr="0064102F">
        <w:rPr>
          <w:rFonts w:ascii="Times New Roman" w:hAnsi="Times New Roman"/>
          <w:position w:val="-6"/>
        </w:rPr>
        <w:object w:dxaOrig="540" w:dyaOrig="279">
          <v:shape id="_x0000_i1033" type="#_x0000_t75" style="width:27pt;height:14.25pt" o:ole="">
            <v:imagedata r:id="rId22" o:title=""/>
          </v:shape>
          <o:OLEObject Type="Embed" ProgID="Equation.3" ShapeID="_x0000_i1033" DrawAspect="Content" ObjectID="_1478010543" r:id="rId23"/>
        </w:object>
      </w:r>
      <w:r>
        <w:rPr>
          <w:rFonts w:ascii="Times New Roman" w:hAnsi="Times New Roman" w:hint="eastAsia"/>
        </w:rPr>
        <w:t>の</w:t>
      </w:r>
      <w:r w:rsidRPr="0064102F">
        <w:rPr>
          <w:rFonts w:ascii="Times New Roman" w:hAnsi="Times New Roman" w:hint="eastAsia"/>
          <w:i/>
        </w:rPr>
        <w:t>V</w:t>
      </w:r>
      <w:r>
        <w:rPr>
          <w:rFonts w:ascii="Times New Roman" w:hAnsi="Times New Roman" w:hint="eastAsia"/>
        </w:rPr>
        <w:t>上での体積分</w:t>
      </w:r>
      <w:r w:rsidRPr="0064102F">
        <w:rPr>
          <w:rFonts w:ascii="Times New Roman" w:hAnsi="Times New Roman"/>
          <w:position w:val="-18"/>
        </w:rPr>
        <w:object w:dxaOrig="960" w:dyaOrig="460">
          <v:shape id="_x0000_i1034" type="#_x0000_t75" style="width:48pt;height:23.25pt" o:ole="">
            <v:imagedata r:id="rId24" o:title=""/>
          </v:shape>
          <o:OLEObject Type="Embed" ProgID="Equation.3" ShapeID="_x0000_i1034" DrawAspect="Content" ObjectID="_1478010544" r:id="rId25"/>
        </w:object>
      </w:r>
      <w:r>
        <w:rPr>
          <w:rFonts w:ascii="Times New Roman" w:hAnsi="Times New Roman" w:hint="eastAsia"/>
        </w:rPr>
        <w:t>を求めよ．</w: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ヒント</w:t>
      </w:r>
    </w:p>
    <w:p w:rsidR="000C0B60" w:rsidRDefault="000C0B60" w:rsidP="000C0B60">
      <w:pPr>
        <w:ind w:firstLine="840"/>
        <w:rPr>
          <w:rFonts w:ascii="Times New Roman" w:hAnsi="Times New Roman"/>
        </w:rPr>
      </w:pPr>
      <w:r w:rsidRPr="00CD35F3">
        <w:rPr>
          <w:rFonts w:ascii="Times New Roman" w:hAnsi="Times New Roman"/>
          <w:position w:val="-10"/>
        </w:rPr>
        <w:object w:dxaOrig="3720" w:dyaOrig="320">
          <v:shape id="_x0000_i1035" type="#_x0000_t75" style="width:186pt;height:15.75pt" o:ole="">
            <v:imagedata r:id="rId26" o:title=""/>
          </v:shape>
          <o:OLEObject Type="Embed" ProgID="Equation.3" ShapeID="_x0000_i1035" DrawAspect="Content" ObjectID="_1478010545" r:id="rId27"/>
        </w:object>
      </w:r>
      <w:r>
        <w:rPr>
          <w:rFonts w:ascii="Times New Roman" w:hAnsi="Times New Roman" w:hint="eastAsia"/>
        </w:rPr>
        <w:t>,</w:t>
      </w:r>
    </w:p>
    <w:p w:rsidR="000C0B60" w:rsidRDefault="000C0B60" w:rsidP="000C0B60">
      <w:pPr>
        <w:ind w:firstLine="840"/>
        <w:rPr>
          <w:rFonts w:ascii="Times New Roman" w:hAnsi="Times New Roman"/>
        </w:rPr>
      </w:pPr>
      <w:r w:rsidRPr="00CD35F3">
        <w:rPr>
          <w:rFonts w:ascii="Times New Roman" w:hAnsi="Times New Roman"/>
          <w:position w:val="-10"/>
        </w:rPr>
        <w:object w:dxaOrig="4680" w:dyaOrig="360">
          <v:shape id="_x0000_i1036" type="#_x0000_t75" style="width:234pt;height:18pt" o:ole="">
            <v:imagedata r:id="rId28" o:title=""/>
          </v:shape>
          <o:OLEObject Type="Embed" ProgID="Equation.3" ShapeID="_x0000_i1036" DrawAspect="Content" ObjectID="_1478010546" r:id="rId29"/>
        </w:object>
      </w:r>
      <w:r>
        <w:rPr>
          <w:rFonts w:ascii="Times New Roman" w:hAnsi="Times New Roman" w:hint="eastAsia"/>
        </w:rPr>
        <w:t>,</w:t>
      </w:r>
    </w:p>
    <w:p w:rsidR="000C0B60" w:rsidRDefault="000C0B60" w:rsidP="000C0B60">
      <w:pPr>
        <w:ind w:firstLine="840"/>
        <w:rPr>
          <w:rFonts w:ascii="Times New Roman" w:hAnsi="Times New Roman"/>
        </w:rPr>
      </w:pPr>
      <w:r w:rsidRPr="004A4E42">
        <w:rPr>
          <w:rFonts w:ascii="Times New Roman" w:hAnsi="Times New Roman"/>
          <w:position w:val="-36"/>
        </w:rPr>
        <w:object w:dxaOrig="2900" w:dyaOrig="700">
          <v:shape id="_x0000_i1037" type="#_x0000_t75" style="width:144.75pt;height:35.25pt" o:ole="">
            <v:imagedata r:id="rId30" o:title=""/>
          </v:shape>
          <o:OLEObject Type="Embed" ProgID="Equation.3" ShapeID="_x0000_i1037" DrawAspect="Content" ObjectID="_1478010547" r:id="rId31"/>
        </w:object>
      </w:r>
      <w:r>
        <w:rPr>
          <w:rFonts w:ascii="Times New Roman" w:hAnsi="Times New Roman" w:hint="eastAsia"/>
        </w:rPr>
        <w:t>.</w:t>
      </w:r>
    </w:p>
    <w:p w:rsidR="000C0B60" w:rsidRDefault="000C0B60" w:rsidP="000C0B60">
      <w:pPr>
        <w:rPr>
          <w:rFonts w:ascii="Times New Roman" w:hAnsi="Times New Roman"/>
        </w:rPr>
      </w:pP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設問</w:t>
      </w:r>
      <w:r>
        <w:rPr>
          <w:rFonts w:ascii="Times New Roman" w:hAnsi="Times New Roman" w:hint="eastAsia"/>
        </w:rPr>
        <w:t>2</w:t>
      </w: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ベクトル場</w:t>
      </w:r>
      <w:r w:rsidRPr="0064102F">
        <w:rPr>
          <w:rFonts w:ascii="Times New Roman" w:hAnsi="Times New Roman" w:hint="eastAsia"/>
          <w:b/>
        </w:rPr>
        <w:t>A</w:t>
      </w:r>
      <w:r>
        <w:rPr>
          <w:rFonts w:ascii="Times New Roman" w:hAnsi="Times New Roman" w:hint="eastAsia"/>
        </w:rPr>
        <w:t>の曲面</w:t>
      </w:r>
      <w:r w:rsidRPr="00604348">
        <w:rPr>
          <w:rFonts w:ascii="Times New Roman" w:hAnsi="Times New Roman" w:hint="eastAsia"/>
          <w:i/>
        </w:rPr>
        <w:t>S</w:t>
      </w:r>
      <w:r w:rsidRPr="00604348">
        <w:rPr>
          <w:rFonts w:ascii="Times New Roman" w:hAnsi="Times New Roman" w:hint="eastAsia"/>
          <w:vertAlign w:val="subscript"/>
        </w:rPr>
        <w:t>0</w:t>
      </w:r>
      <w:r>
        <w:rPr>
          <w:rFonts w:ascii="Times New Roman" w:hAnsi="Times New Roman" w:hint="eastAsia"/>
        </w:rPr>
        <w:t>に関する面積分</w:t>
      </w:r>
      <w:r w:rsidRPr="0064102F">
        <w:rPr>
          <w:rFonts w:ascii="Times New Roman" w:hAnsi="Times New Roman"/>
          <w:position w:val="-22"/>
        </w:rPr>
        <w:object w:dxaOrig="1100" w:dyaOrig="499">
          <v:shape id="_x0000_i1038" type="#_x0000_t75" style="width:55.5pt;height:25.5pt" o:ole="">
            <v:imagedata r:id="rId32" o:title=""/>
          </v:shape>
          <o:OLEObject Type="Embed" ProgID="Equation.3" ShapeID="_x0000_i1038" DrawAspect="Content" ObjectID="_1478010548" r:id="rId33"/>
        </w:object>
      </w:r>
      <w:r>
        <w:rPr>
          <w:rFonts w:ascii="Times New Roman" w:hAnsi="Times New Roman" w:hint="eastAsia"/>
        </w:rPr>
        <w:t>を求め，（ガウスの）発散定理</w:t>
      </w:r>
      <w:r w:rsidRPr="0064102F">
        <w:rPr>
          <w:rFonts w:ascii="Times New Roman" w:hAnsi="Times New Roman"/>
          <w:position w:val="-22"/>
        </w:rPr>
        <w:object w:dxaOrig="2240" w:dyaOrig="499">
          <v:shape id="_x0000_i1039" type="#_x0000_t75" style="width:111.75pt;height:25.5pt" o:ole="">
            <v:imagedata r:id="rId34" o:title=""/>
          </v:shape>
          <o:OLEObject Type="Embed" ProgID="Equation.3" ShapeID="_x0000_i1039" DrawAspect="Content" ObjectID="_1478010549" r:id="rId35"/>
        </w:object>
      </w:r>
      <w:r>
        <w:rPr>
          <w:rFonts w:ascii="Times New Roman" w:hAnsi="Times New Roman" w:hint="eastAsia"/>
        </w:rPr>
        <w:t>が成立することを示せ．</w:t>
      </w:r>
    </w:p>
    <w:p w:rsidR="000C0B60" w:rsidRDefault="000C0B60" w:rsidP="000C0B60">
      <w:pPr>
        <w:rPr>
          <w:rFonts w:ascii="Times New Roman" w:hAnsi="Times New Roman"/>
        </w:rPr>
      </w:pPr>
    </w:p>
    <w:p w:rsidR="000C0B60" w:rsidRDefault="000C0B60" w:rsidP="000C0B6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ヒント</w:t>
      </w:r>
    </w:p>
    <w:p w:rsidR="000C0B60" w:rsidRPr="00493FE4" w:rsidRDefault="000C0B60" w:rsidP="000C0B60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全ての面を考える必要があるが、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ascii="Times New Roman" w:hAnsi="Times New Roman" w:hint="eastAsia"/>
        </w:rPr>
        <w:t>より、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hint="eastAsia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Times New Roman" w:hAnsi="Times New Roman" w:hint="eastAsia"/>
        </w:rPr>
        <w:t>のみを計算すればよい</w:t>
      </w:r>
    </w:p>
    <w:p w:rsidR="000C0B60" w:rsidRDefault="000C0B60" w:rsidP="000C0B60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曲面</w:t>
      </w:r>
      <w:r w:rsidRPr="004A4E42">
        <w:rPr>
          <w:rFonts w:ascii="Times New Roman" w:hAnsi="Times New Roman" w:hint="eastAsia"/>
          <w:i/>
        </w:rPr>
        <w:t>S</w:t>
      </w:r>
      <w:r w:rsidRPr="004A4E42">
        <w:rPr>
          <w:rFonts w:ascii="Times New Roman" w:hAnsi="Times New Roman" w:hint="eastAsia"/>
          <w:vertAlign w:val="subscript"/>
        </w:rPr>
        <w:t>0</w:t>
      </w:r>
      <w:r>
        <w:rPr>
          <w:rFonts w:ascii="Times New Roman" w:hAnsi="Times New Roman" w:hint="eastAsia"/>
        </w:rPr>
        <w:t>：</w:t>
      </w:r>
      <w:r w:rsidRPr="004A4E42">
        <w:rPr>
          <w:rFonts w:ascii="Times New Roman" w:hAnsi="Times New Roman"/>
          <w:position w:val="-10"/>
        </w:rPr>
        <w:object w:dxaOrig="2580" w:dyaOrig="340">
          <v:shape id="_x0000_i1040" type="#_x0000_t75" style="width:129pt;height:16.5pt" o:ole="">
            <v:imagedata r:id="rId36" o:title=""/>
          </v:shape>
          <o:OLEObject Type="Embed" ProgID="Equation.3" ShapeID="_x0000_i1040" DrawAspect="Content" ObjectID="_1478010550" r:id="rId37"/>
        </w:object>
      </w:r>
      <w:r>
        <w:rPr>
          <w:rFonts w:ascii="Times New Roman" w:hAnsi="Times New Roman" w:hint="eastAsia"/>
        </w:rPr>
        <w:t>として面積分を考える．</w:t>
      </w:r>
    </w:p>
    <w:p w:rsidR="00B66356" w:rsidRDefault="000C0B60" w:rsidP="000F3E3A">
      <w:pPr>
        <w:ind w:firstLineChars="1000" w:firstLine="2100"/>
      </w:pPr>
      <w:r w:rsidRPr="00D35D51">
        <w:rPr>
          <w:position w:val="-24"/>
        </w:rPr>
        <w:object w:dxaOrig="2439" w:dyaOrig="620">
          <v:shape id="_x0000_i1041" type="#_x0000_t75" style="width:122.25pt;height:31.5pt" o:ole="">
            <v:imagedata r:id="rId38" o:title=""/>
          </v:shape>
          <o:OLEObject Type="Embed" ProgID="Equation.3" ShapeID="_x0000_i1041" DrawAspect="Content" ObjectID="_1478010551" r:id="rId39"/>
        </w:object>
      </w:r>
      <w:bookmarkStart w:id="0" w:name="_GoBack"/>
      <w:bookmarkEnd w:id="0"/>
    </w:p>
    <w:sectPr w:rsidR="00B66356" w:rsidSect="00E62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C6" w:rsidRDefault="00063BC6" w:rsidP="008A5100">
      <w:r>
        <w:separator/>
      </w:r>
    </w:p>
  </w:endnote>
  <w:endnote w:type="continuationSeparator" w:id="0">
    <w:p w:rsidR="00063BC6" w:rsidRDefault="00063BC6" w:rsidP="008A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C6" w:rsidRDefault="00063BC6" w:rsidP="008A5100">
      <w:r>
        <w:separator/>
      </w:r>
    </w:p>
  </w:footnote>
  <w:footnote w:type="continuationSeparator" w:id="0">
    <w:p w:rsidR="00063BC6" w:rsidRDefault="00063BC6" w:rsidP="008A5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B60"/>
    <w:rsid w:val="00063BC6"/>
    <w:rsid w:val="000C0B60"/>
    <w:rsid w:val="000F3E3A"/>
    <w:rsid w:val="004611CF"/>
    <w:rsid w:val="004929B5"/>
    <w:rsid w:val="00844B63"/>
    <w:rsid w:val="008A5100"/>
    <w:rsid w:val="00B66356"/>
    <w:rsid w:val="00C32748"/>
    <w:rsid w:val="00CA7AC5"/>
    <w:rsid w:val="00F0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  <o:rules v:ext="edit">
        <o:r id="V:Rule10" type="connector" idref="#AutoShape 75"/>
        <o:r id="V:Rule11" type="connector" idref="#AutoShape 69"/>
        <o:r id="V:Rule12" type="connector" idref="#AutoShape 76"/>
        <o:r id="V:Rule13" type="connector" idref="#AutoShape 80"/>
        <o:r id="V:Rule14" type="connector" idref="#AutoShape 78"/>
        <o:r id="V:Rule15" type="connector" idref="#AutoShape 71"/>
        <o:r id="V:Rule16" type="connector" idref="#AutoShape 77"/>
        <o:r id="V:Rule17" type="connector" idref="#AutoShape 81"/>
        <o:r id="V:Rule18" type="connector" idref="#AutoShape 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B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A5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A510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A5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A51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隼登</dc:creator>
  <cp:lastModifiedBy>Sylvan</cp:lastModifiedBy>
  <cp:revision>6</cp:revision>
  <dcterms:created xsi:type="dcterms:W3CDTF">2014-11-11T03:49:00Z</dcterms:created>
  <dcterms:modified xsi:type="dcterms:W3CDTF">2014-11-20T08:42:00Z</dcterms:modified>
</cp:coreProperties>
</file>